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tbl>
      <w:tblPr>
        <w:tblOverlap w:val="never"/>
        <w:tblW w:w="11222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/>
      <w:tr>
        <w:trPr>
          <w:trHeight w:val="936"/>
        </w:trPr>
        <w:tc>
          <w:tcPr>
            <w:tcW w:w="11222" w:type="dxa"/>
            <w:gridSpan w:val="6"/>
            <w:tcBorders>
              <w:top w:val="single" w:color="000000" w:sz="16"/>
              <w:left w:val="single" w:color="000000" w:sz="16"/>
              <w:bottom w:val="single" w:color="000000" w:sz="16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4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000000"/>
                <w:sz w:val="40"/>
              </w:rPr>
              <w:t>후 원 신 청 서</w:t>
            </w:r>
          </w:p>
        </w:tc>
      </w:tr>
      <w:tr>
        <w:trPr>
          <w:trHeight w:val="539"/>
        </w:trPr>
        <w:tc>
          <w:tcPr>
            <w:tcW w:w="2725" w:type="dxa"/>
            <w:gridSpan w:val="2"/>
            <w:vMerge w:val="restart"/>
            <w:tcBorders>
              <w:top w:val="single" w:color="000000" w:sz="16"/>
              <w:left w:val="single" w:color="000000" w:sz="16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신청내용</w:t>
            </w:r>
          </w:p>
        </w:tc>
        <w:tc>
          <w:tcPr>
            <w:tcW w:w="8497" w:type="dxa"/>
            <w:gridSpan w:val="4"/>
            <w:tcBorders>
              <w:top w:val="single" w:color="000000" w:sz="16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 w:eastAsia="맑은 고딕"/>
                <w:b/>
                <w:color w:val="000000"/>
              </w:rPr>
              <w:t>□개인</w:t>
            </w:r>
            <w:r>
              <w:rPr>
                <w:rFonts w:ascii="맑은 고딕" w:hAnsi="맑은 고딕"/>
                <w:color w:val="000000"/>
              </w:rPr>
              <w:t xml:space="preserve"> / </w:t>
            </w:r>
            <w:r>
              <w:rPr>
                <w:rFonts w:ascii="맑은 고딕" w:hAnsi="맑은 고딕" w:eastAsia="맑은 고딕"/>
                <w:color w:val="000000"/>
              </w:rPr>
              <w:t>□정기기부</w:t>
            </w:r>
            <w:r>
              <w:rPr>
                <w:rFonts w:ascii="맑은 고딕" w:hAnsi="맑은 고딕" w:eastAsia="맑은 고딕"/>
                <w:color w:val="000000"/>
              </w:rPr>
              <w:t xml:space="preserve">(계좌입금)  </w:t>
            </w:r>
            <w:r>
              <w:rPr>
                <w:rFonts w:ascii="맑은 고딕" w:hAnsi="맑은 고딕" w:eastAsia="맑은 고딕"/>
                <w:color w:val="000000"/>
              </w:rPr>
              <w:t>□일시기부</w:t>
            </w:r>
            <w:r>
              <w:rPr>
                <w:rFonts w:ascii="맑은 고딕" w:hAnsi="맑은 고딕"/>
                <w:color w:val="000000"/>
              </w:rPr>
              <w:t xml:space="preserve">  </w:t>
            </w:r>
            <w:r>
              <w:rPr>
                <w:rFonts w:ascii="맑은 고딕" w:hAnsi="맑은 고딕" w:eastAsia="맑은 고딕"/>
                <w:color w:val="000000"/>
              </w:rPr>
              <w:t>□물품기부</w:t>
            </w:r>
          </w:p>
        </w:tc>
      </w:tr>
      <w:tr>
        <w:trPr>
          <w:trHeight w:val="539"/>
        </w:trPr>
        <w:tc>
          <w:tcPr>
            <w:tcW w:w="2725" w:type="dxa"/>
            <w:gridSpan w:val="2"/>
            <w:vMerge/>
            <w:tcBorders>
              <w:top w:val="single" w:color="000000" w:sz="16"/>
              <w:left w:val="single" w:color="000000" w:sz="16"/>
              <w:bottom w:val="single" w:color="000000" w:sz="3"/>
              <w:right w:val="single" w:color="000000" w:sz="3"/>
            </w:tcBorders>
          </w:tcPr>
          <w:p/>
        </w:tc>
        <w:tc>
          <w:tcPr>
            <w:tcW w:w="8497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 w:eastAsia="맑은 고딕"/>
                <w:b/>
                <w:color w:val="000000"/>
              </w:rPr>
              <w:t>□단체</w:t>
            </w:r>
            <w:r>
              <w:rPr>
                <w:rFonts w:ascii="맑은 고딕" w:hAnsi="맑은 고딕"/>
                <w:color w:val="000000"/>
              </w:rPr>
              <w:t xml:space="preserve"> / </w:t>
            </w:r>
            <w:r>
              <w:rPr>
                <w:rFonts w:ascii="맑은 고딕" w:hAnsi="맑은 고딕" w:eastAsia="맑은 고딕"/>
                <w:color w:val="000000"/>
              </w:rPr>
              <w:t>□정기기부</w:t>
            </w:r>
            <w:r>
              <w:rPr>
                <w:rFonts w:ascii="맑은 고딕" w:hAnsi="맑은 고딕" w:eastAsia="맑은 고딕"/>
                <w:color w:val="000000"/>
              </w:rPr>
              <w:t xml:space="preserve">(계좌입금)  </w:t>
            </w:r>
            <w:r>
              <w:rPr>
                <w:rFonts w:ascii="맑은 고딕" w:hAnsi="맑은 고딕" w:eastAsia="맑은 고딕"/>
                <w:color w:val="000000"/>
              </w:rPr>
              <w:t>□일시기부</w:t>
            </w:r>
            <w:r>
              <w:rPr>
                <w:rFonts w:ascii="맑은 고딕" w:hAnsi="맑은 고딕"/>
                <w:color w:val="000000"/>
              </w:rPr>
              <w:t xml:space="preserve">  </w:t>
            </w:r>
            <w:r>
              <w:rPr>
                <w:rFonts w:ascii="맑은 고딕" w:hAnsi="맑은 고딕" w:eastAsia="맑은 고딕"/>
                <w:color w:val="000000"/>
              </w:rPr>
              <w:t>□물품기부</w:t>
            </w:r>
          </w:p>
        </w:tc>
      </w:tr>
      <w:tr>
        <w:trPr>
          <w:trHeight w:val="370"/>
        </w:trPr>
        <w:tc>
          <w:tcPr>
            <w:tcW w:w="2725" w:type="dxa"/>
            <w:gridSpan w:val="2"/>
            <w:vMerge w:val="restart"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기부자(성명/단체명)</w:t>
            </w:r>
          </w:p>
        </w:tc>
        <w:tc>
          <w:tcPr>
            <w:tcW w:w="2636" w:type="dxa"/>
            <w:gridSpan w:val="2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  <w:tc>
          <w:tcPr>
            <w:tcW w:w="29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대표자</w:t>
            </w:r>
          </w:p>
        </w:tc>
        <w:tc>
          <w:tcPr>
            <w:tcW w:w="28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</w:tr>
      <w:tr>
        <w:trPr>
          <w:trHeight w:val="370"/>
        </w:trPr>
        <w:tc>
          <w:tcPr>
            <w:tcW w:w="2725" w:type="dxa"/>
            <w:gridSpan w:val="2"/>
            <w:vMerge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</w:tcPr>
          <w:p/>
        </w:tc>
        <w:tc>
          <w:tcPr>
            <w:tcW w:w="2636" w:type="dxa"/>
            <w:gridSpan w:val="2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29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담당부서/담당자</w:t>
            </w:r>
          </w:p>
        </w:tc>
        <w:tc>
          <w:tcPr>
            <w:tcW w:w="28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</w:tr>
      <w:tr>
        <w:trPr>
          <w:trHeight w:val="483"/>
        </w:trPr>
        <w:tc>
          <w:tcPr>
            <w:tcW w:w="2725" w:type="dxa"/>
            <w:gridSpan w:val="2"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  <w:sz w:val="18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  <w:sz w:val="18"/>
              </w:rPr>
              <w:t>주민등록번호/사업자등록번호</w:t>
            </w:r>
          </w:p>
        </w:tc>
        <w:tc>
          <w:tcPr>
            <w:tcW w:w="2636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  <w:tc>
          <w:tcPr>
            <w:tcW w:w="298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전화번호/휴대폰</w:t>
            </w:r>
          </w:p>
        </w:tc>
        <w:tc>
          <w:tcPr>
            <w:tcW w:w="287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</w:tr>
      <w:tr>
        <w:trPr>
          <w:trHeight w:val="483"/>
        </w:trPr>
        <w:tc>
          <w:tcPr>
            <w:tcW w:w="2725" w:type="dxa"/>
            <w:gridSpan w:val="2"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이메일</w:t>
            </w:r>
          </w:p>
        </w:tc>
        <w:tc>
          <w:tcPr>
            <w:tcW w:w="8497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</w:tr>
      <w:tr>
        <w:trPr>
          <w:trHeight w:val="916"/>
        </w:trPr>
        <w:tc>
          <w:tcPr>
            <w:tcW w:w="2725" w:type="dxa"/>
            <w:gridSpan w:val="2"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주  소</w:t>
            </w:r>
          </w:p>
        </w:tc>
        <w:tc>
          <w:tcPr>
            <w:tcW w:w="8497" w:type="dxa"/>
            <w:gridSpan w:val="4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</w:rPr>
              <w:t>(우       )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</w:p>
        </w:tc>
      </w:tr>
      <w:tr>
        <w:trPr>
          <w:trHeight w:val="916"/>
        </w:trPr>
        <w:tc>
          <w:tcPr>
            <w:tcW w:w="1391" w:type="dxa"/>
            <w:vMerge w:val="restart"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기부내용</w:t>
            </w:r>
          </w:p>
        </w:tc>
        <w:tc>
          <w:tcPr>
            <w:tcW w:w="1334" w:type="dxa"/>
            <w:vMerge w:val="restart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기부방법</w:t>
            </w:r>
          </w:p>
        </w:tc>
        <w:tc>
          <w:tcPr>
            <w:tcW w:w="10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정기기부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(개인)</w:t>
            </w:r>
          </w:p>
        </w:tc>
        <w:tc>
          <w:tcPr>
            <w:tcW w:w="744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32" w:lineRule="auto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5,000원 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10,000원  </w:t>
            </w:r>
            <w:r>
              <w:rPr>
                <w:rFonts w:ascii="맑은 고딕" w:hAnsi="맑은 고딕" w:eastAsia="맑은 고딕"/>
                <w:color w:val="000000"/>
              </w:rPr>
              <w:t>□기타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      </w:t>
            </w:r>
            <w:r>
              <w:rPr>
                <w:rFonts w:eastAsia="맑은 고딕"/>
                <w:color w:val="000000"/>
              </w:rPr>
              <w:t>원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32" w:lineRule="auto"/>
            </w:pPr>
            <w:r>
              <w:rPr>
                <w:rFonts w:ascii="맑은 고딕" w:hAnsi="맑은 고딕" w:eastAsia="맑은 고딕"/>
                <w:color w:val="000000"/>
              </w:rPr>
              <w:t>▸후원기간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</w:t>
            </w:r>
            <w:r>
              <w:rPr>
                <w:rFonts w:eastAsia="맑은 고딕"/>
                <w:color w:val="000000"/>
              </w:rPr>
              <w:t>년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</w:t>
            </w:r>
            <w:r>
              <w:rPr>
                <w:rFonts w:eastAsia="맑은 고딕"/>
                <w:color w:val="000000"/>
              </w:rPr>
              <w:t>월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</w:t>
            </w:r>
            <w:r>
              <w:rPr>
                <w:rFonts w:eastAsia="맑은 고딕"/>
                <w:color w:val="000000"/>
              </w:rPr>
              <w:t>일부터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</w:t>
            </w:r>
            <w:r>
              <w:rPr>
                <w:rFonts w:eastAsia="맑은 고딕"/>
                <w:color w:val="000000"/>
              </w:rPr>
              <w:t>년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</w:t>
            </w:r>
            <w:r>
              <w:rPr>
                <w:rFonts w:eastAsia="맑은 고딕"/>
                <w:color w:val="000000"/>
              </w:rPr>
              <w:t>월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</w:t>
            </w:r>
            <w:r>
              <w:rPr>
                <w:rFonts w:ascii="맑은 고딕" w:hAnsi="맑은 고딕" w:eastAsia="맑은 고딕"/>
                <w:color w:val="000000"/>
              </w:rPr>
              <w:t>일까지(</w:t>
            </w:r>
            <w:r>
              <w:rPr>
                <w:rFonts w:ascii="맑은 고딕" w:hAnsi="맑은 고딕" w:eastAsia="맑은 고딕"/>
                <w:color w:val="000000"/>
              </w:rPr>
              <w:t>□기부자의</w:t>
            </w:r>
            <w:r>
              <w:rPr>
                <w:rFonts w:ascii="맑은 고딕" w:hAnsi="맑은 고딕" w:eastAsia="맑은 고딕"/>
                <w:color w:val="000000"/>
              </w:rPr>
              <w:t xml:space="preserve"> 정지요청일까지)</w:t>
            </w:r>
          </w:p>
        </w:tc>
      </w:tr>
      <w:tr>
        <w:trPr>
          <w:trHeight w:val="916"/>
        </w:trPr>
        <w:tc>
          <w:tcPr>
            <w:tcW w:w="1391" w:type="dxa"/>
            <w:vMerge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</w:tcPr>
          <w:p/>
        </w:tc>
        <w:tc>
          <w:tcPr>
            <w:tcW w:w="13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0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정기기부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</w:rPr>
              <w:t>(단체)</w:t>
            </w:r>
          </w:p>
        </w:tc>
        <w:tc>
          <w:tcPr>
            <w:tcW w:w="744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32" w:lineRule="auto"/>
            </w:pP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5,000원 이하 </w:t>
            </w:r>
            <w:r>
              <w:rPr>
                <w:rFonts w:ascii="맑은 고딕" w:hAnsi="맑은 고딕"/>
                <w:color w:val="000000"/>
              </w:rPr>
              <w:t>□</w:t>
            </w:r>
            <w:r>
              <w:rPr>
                <w:rFonts w:ascii="맑은 고딕" w:hAnsi="맑은 고딕" w:eastAsia="맑은 고딕"/>
                <w:color w:val="000000"/>
              </w:rPr>
              <w:t xml:space="preserve">10,000원 이하 </w:t>
            </w:r>
            <w:r>
              <w:rPr>
                <w:rFonts w:ascii="맑은 고딕" w:hAnsi="맑은 고딕" w:eastAsia="맑은 고딕"/>
                <w:color w:val="000000"/>
              </w:rPr>
              <w:t>□기타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      </w:t>
            </w:r>
            <w:r>
              <w:rPr>
                <w:rFonts w:eastAsia="맑은 고딕"/>
                <w:color w:val="000000"/>
              </w:rPr>
              <w:t>원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32" w:lineRule="auto"/>
            </w:pPr>
            <w:r>
              <w:rPr>
                <w:rFonts w:ascii="맑은 고딕" w:hAnsi="맑은 고딕" w:eastAsia="맑은 고딕"/>
                <w:color w:val="000000"/>
              </w:rPr>
              <w:t>▸후원기간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</w:t>
            </w:r>
            <w:r>
              <w:rPr>
                <w:rFonts w:eastAsia="맑은 고딕"/>
                <w:color w:val="000000"/>
              </w:rPr>
              <w:t>년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</w:t>
            </w:r>
            <w:r>
              <w:rPr>
                <w:rFonts w:eastAsia="맑은 고딕"/>
                <w:color w:val="000000"/>
              </w:rPr>
              <w:t>월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</w:t>
            </w:r>
            <w:r>
              <w:rPr>
                <w:rFonts w:eastAsia="맑은 고딕"/>
                <w:color w:val="000000"/>
              </w:rPr>
              <w:t>일부터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</w:t>
            </w:r>
            <w:r>
              <w:rPr>
                <w:rFonts w:eastAsia="맑은 고딕"/>
                <w:color w:val="000000"/>
              </w:rPr>
              <w:t>년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</w:t>
            </w:r>
            <w:r>
              <w:rPr>
                <w:rFonts w:eastAsia="맑은 고딕"/>
                <w:color w:val="000000"/>
              </w:rPr>
              <w:t>월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</w:t>
            </w:r>
            <w:r>
              <w:rPr>
                <w:rFonts w:ascii="맑은 고딕" w:hAnsi="맑은 고딕" w:eastAsia="맑은 고딕"/>
                <w:color w:val="000000"/>
              </w:rPr>
              <w:t>일까지(</w:t>
            </w:r>
            <w:r>
              <w:rPr>
                <w:rFonts w:ascii="맑은 고딕" w:hAnsi="맑은 고딕" w:eastAsia="맑은 고딕"/>
                <w:color w:val="000000"/>
              </w:rPr>
              <w:t>□기부자의</w:t>
            </w:r>
            <w:r>
              <w:rPr>
                <w:rFonts w:ascii="맑은 고딕" w:hAnsi="맑은 고딕" w:eastAsia="맑은 고딕"/>
                <w:color w:val="000000"/>
              </w:rPr>
              <w:t xml:space="preserve"> 정지요청일까지)</w:t>
            </w:r>
          </w:p>
        </w:tc>
      </w:tr>
      <w:tr>
        <w:trPr>
          <w:trHeight w:val="709"/>
        </w:trPr>
        <w:tc>
          <w:tcPr>
            <w:tcW w:w="1391" w:type="dxa"/>
            <w:vMerge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</w:tcPr>
          <w:p/>
        </w:tc>
        <w:tc>
          <w:tcPr>
            <w:tcW w:w="13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0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일시기부</w:t>
            </w:r>
          </w:p>
        </w:tc>
        <w:tc>
          <w:tcPr>
            <w:tcW w:w="744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eastAsia="맑은 고딕"/>
                <w:color w:val="000000"/>
              </w:rPr>
              <w:t>금액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                    </w:t>
            </w:r>
            <w:r>
              <w:rPr>
                <w:rFonts w:eastAsia="맑은 고딕"/>
                <w:color w:val="000000"/>
              </w:rPr>
              <w:t>원</w:t>
            </w:r>
          </w:p>
        </w:tc>
      </w:tr>
      <w:tr>
        <w:trPr>
          <w:trHeight w:val="916"/>
        </w:trPr>
        <w:tc>
          <w:tcPr>
            <w:tcW w:w="1391" w:type="dxa"/>
            <w:vMerge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</w:tcPr>
          <w:p/>
        </w:tc>
        <w:tc>
          <w:tcPr>
            <w:tcW w:w="1334" w:type="dxa"/>
            <w:vMerge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</w:tcPr>
          <w:p/>
        </w:tc>
        <w:tc>
          <w:tcPr>
            <w:tcW w:w="10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물품기부</w:t>
            </w:r>
          </w:p>
        </w:tc>
        <w:tc>
          <w:tcPr>
            <w:tcW w:w="744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  <w:u w:val="single"/>
              </w:rPr>
              <w:widowControl w:val="off"/>
              <w:spacing w:line="480" w:lineRule="auto"/>
            </w:pPr>
            <w:r>
              <w:rPr>
                <w:rFonts w:eastAsia="맑은 고딕"/>
                <w:color w:val="000000"/>
              </w:rPr>
              <w:t>물품명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                  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80" w:lineRule="auto"/>
            </w:pPr>
            <w:r>
              <w:rPr>
                <w:rFonts w:eastAsia="맑은 고딕"/>
                <w:color w:val="000000"/>
              </w:rPr>
              <w:t>수량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</w:t>
            </w:r>
            <w:r>
              <w:rPr>
                <w:rFonts w:eastAsia="맑은 고딕"/>
                <w:color w:val="000000"/>
              </w:rPr>
              <w:t>단위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  </w:t>
            </w:r>
            <w:r>
              <w:rPr>
                <w:rFonts w:eastAsia="맑은 고딕"/>
                <w:color w:val="000000"/>
              </w:rPr>
              <w:t>단가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  </w:t>
            </w:r>
            <w:r>
              <w:rPr>
                <w:rFonts w:ascii="맑은 고딕" w:hAnsi="맑은 고딕" w:eastAsia="맑은 고딕"/>
                <w:color w:val="000000"/>
              </w:rPr>
              <w:t>원  총액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        </w:t>
            </w:r>
            <w:r>
              <w:rPr>
                <w:rFonts w:eastAsia="맑은 고딕"/>
                <w:color w:val="000000"/>
              </w:rPr>
              <w:t>원</w:t>
            </w:r>
          </w:p>
        </w:tc>
      </w:tr>
      <w:tr>
        <w:trPr>
          <w:trHeight w:val="803"/>
        </w:trPr>
        <w:tc>
          <w:tcPr>
            <w:tcW w:w="1391" w:type="dxa"/>
            <w:vMerge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3"/>
            </w:tcBorders>
          </w:tcPr>
          <w:p/>
        </w:tc>
        <w:tc>
          <w:tcPr>
            <w:tcW w:w="13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jc w:val="center"/>
              <w:wordWrap w:val="1"/>
            </w:pPr>
            <w:r>
              <w:rPr>
                <w:rFonts w:eastAsia="맑은 고딕"/>
                <w:color w:val="000000"/>
              </w:rPr>
              <w:t>기부대상</w:t>
            </w:r>
          </w:p>
        </w:tc>
        <w:tc>
          <w:tcPr>
            <w:tcW w:w="1051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</w:rPr>
              <w:t>□지정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</w:rPr>
              <w:t>□비지정</w:t>
            </w:r>
          </w:p>
        </w:tc>
        <w:tc>
          <w:tcPr>
            <w:tcW w:w="7445" w:type="dxa"/>
            <w:gridSpan w:val="3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  <w:u w:val="single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</w:rPr>
              <w:t>지정기부시 지정후원 용도 작성</w:t>
            </w:r>
            <w:r>
              <w:rPr>
                <w:rFonts w:ascii="맑은 고딕" w:hAnsi="맑은 고딕"/>
                <w:color w:val="000000"/>
                <w:u w:val="single"/>
              </w:rPr>
              <w:t xml:space="preserve">                                   </w:t>
            </w:r>
          </w:p>
        </w:tc>
      </w:tr>
      <w:tr>
        <w:trPr>
          <w:trHeight w:val="1556"/>
        </w:trPr>
        <w:tc>
          <w:tcPr>
            <w:tcW w:w="11222" w:type="dxa"/>
            <w:gridSpan w:val="6"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</w:rPr>
              <w:t xml:space="preserve">*후원문의 : 전화 032)882-2776 / 팩스 032)888-8681 / 이메일 </w:t>
            </w:r>
            <w:hyperlink w:history="1" r:id="rId1">
              <w:r>
                <w:rPr>
                  <w:rFonts w:ascii="맑은 고딕" w:hAnsi="맑은 고딕"/>
                  <w:color w:val="0000ff"/>
                  <w:u w:val="single" w:color="0000ff"/>
                </w:rPr>
                <w:t>icdeaf@hanmail.net</w:t>
              </w:r>
            </w:hyperlink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</w:rPr>
              <w:t xml:space="preserve">*후원계좌 : </w:t>
            </w:r>
            <w:r>
              <w:rPr>
                <w:rFonts w:ascii="맑은 고딕" w:hAnsi="맑은 고딕"/>
                <w:color w:val="000000"/>
              </w:rPr>
              <w:t>◆</w:t>
            </w:r>
            <w:r>
              <w:rPr>
                <w:rFonts w:ascii="맑은 고딕" w:hAnsi="맑은 고딕" w:eastAsia="맑은 고딕"/>
                <w:b/>
                <w:color w:val="000000"/>
              </w:rPr>
              <w:t xml:space="preserve">비지정후원금 / 국민 170001-04-040544  </w:t>
            </w:r>
            <w:r>
              <w:rPr>
                <w:rFonts w:ascii="맑은 고딕" w:hAnsi="맑은 고딕" w:eastAsia="맑은 고딕"/>
                <w:color w:val="000000"/>
              </w:rPr>
              <w:t>(사)인천농아인협회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</w:rPr>
              <w:t>*기부금영수증 발급을 위한 주민번호 수집근거 : 소득세법시행규칙서식45의2</w:t>
            </w:r>
          </w:p>
        </w:tc>
      </w:tr>
      <w:tr>
        <w:trPr>
          <w:trHeight w:val="3482"/>
        </w:trPr>
        <w:tc>
          <w:tcPr>
            <w:tcW w:w="11222" w:type="dxa"/>
            <w:gridSpan w:val="6"/>
            <w:tcBorders>
              <w:top w:val="single" w:color="000000" w:sz="3"/>
              <w:left w:val="single" w:color="000000" w:sz="16"/>
              <w:bottom w:val="single" w:color="000000" w:sz="3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16"/>
              </w:rPr>
              <w:widowControl w:val="off"/>
              <w:jc w:val="center"/>
              <w:wordWrap w:val="1"/>
            </w:pPr>
            <w:r>
              <w:rPr>
                <w:rFonts w:ascii="맑은 고딕" w:hAnsi="맑은 고딕" w:eastAsia="맑은 고딕"/>
                <w:b/>
                <w:color w:val="000000"/>
                <w:sz w:val="16"/>
              </w:rPr>
              <w:t>【개인정보</w:t>
            </w:r>
            <w:r>
              <w:rPr>
                <w:rFonts w:ascii="맑은 고딕" w:hAnsi="맑은 고딕" w:eastAsia="맑은 고딕"/>
                <w:b/>
                <w:color w:val="000000"/>
                <w:sz w:val="16"/>
              </w:rPr>
              <w:t xml:space="preserve"> 수집</w:t>
            </w:r>
            <w:r>
              <w:rPr>
                <w:rFonts w:ascii="맑은 고딕" w:hAnsi="맑은 고딕" w:eastAsia="맑은 고딕"/>
                <w:b/>
                <w:color w:val="000000"/>
                <w:sz w:val="16"/>
              </w:rPr>
              <w:t>‧활용</w:t>
            </w:r>
            <w:r>
              <w:rPr>
                <w:rFonts w:ascii="맑은 고딕" w:hAnsi="맑은 고딕" w:eastAsia="맑은 고딕"/>
                <w:b/>
                <w:color w:val="000000"/>
                <w:sz w:val="16"/>
              </w:rPr>
              <w:t xml:space="preserve"> 및 제3자 제공 동의서</w:t>
            </w:r>
            <w:r>
              <w:rPr>
                <w:rFonts w:ascii="맑은 고딕" w:hAnsi="맑은 고딕"/>
                <w:b/>
                <w:color w:val="000000"/>
                <w:sz w:val="16"/>
              </w:rPr>
              <w:t>】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인천광역시농아인협회(이하협회)는 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「개인정보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보호법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」제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15조에 의거하여 개인정보 수집 및 이용에 관한 정보주체의 동의절차를 준수하며, 수집된 정보는 기부절차와 관련된 개인정보 수집 및 이용목적외의 용도로 이용 및 제공되지 않습니다.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>기부자는 정보주체로서 개인정보의 수집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‧이용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및 제공에 대한 동의 거부를 할 수 있으며, 개인정보의 삭제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‧처리정지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요구를 할 수 있으나 이 경우 아래 업무와 관련된 서비스 제공이 불가합니다.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>①기부금영수증의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발급 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②소득공제를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위한 국세청 연말정산 서비스에 필요한 자료제공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12"/>
              </w:rPr>
              <w:widowControl w:val="off"/>
              <w:ind w:left="240" w:hanging="240"/>
              <w:numPr>
                <w:numId w:val="5"/>
                <w:ilvl w:val="0"/>
              </w:numPr>
            </w:pP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 xml:space="preserve">본인은 협회가 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「개인정보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 xml:space="preserve"> 보호법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」제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15조제1항 및 제24조제1항제1호에 의거, 다음과 같이 본인의 개인정보 및 고유식별정보(이하 개인정보)를 수집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‧이용하는것에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 xml:space="preserve"> 대해 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/>
                <w:b/>
                <w:color w:val="000000"/>
                <w:sz w:val="12"/>
              </w:rPr>
              <w:t xml:space="preserve">   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□동의합니다</w:t>
            </w:r>
            <w:r>
              <w:rPr>
                <w:rFonts w:ascii="맑은 고딕" w:hAnsi="맑은 고딕"/>
                <w:b/>
                <w:color w:val="000000"/>
                <w:sz w:val="12"/>
              </w:rPr>
              <w:t xml:space="preserve">. 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□동의하지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 xml:space="preserve"> 않습니다.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가. 개인정보의 수집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‧이용자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(개인정보처리자) : 협회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나. 개인정보의 수집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‧이용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목적 : 기부금 관련 업무(영수증 발급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‧기부내역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처리 등)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다. 개인정보의 수집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>‧이용</w:t>
            </w: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항목 : 성명, 주민등록번호(외국인등록번호), 사업자등록번호, 연락처, 주소, 전자메일주소, 계좌정보 등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라. 개인정보의 보유 및 이용기간 : 기부 신청일을 기준으로 협회가 정한 보존기한 동안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 xml:space="preserve">2. 본인은 협회가 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「개인정보보호법」제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 xml:space="preserve">17조제1항제1호에 의거, 다음과 같이 본인의 개인정보를 제3자에게 제공하는 것에 대해  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□동의합니다</w:t>
            </w:r>
            <w:r>
              <w:rPr>
                <w:rFonts w:ascii="맑은 고딕" w:hAnsi="맑은 고딕"/>
                <w:b/>
                <w:color w:val="000000"/>
                <w:sz w:val="12"/>
              </w:rPr>
              <w:t xml:space="preserve">. 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□동의하지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 xml:space="preserve"> 않습니다.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가. 개인정보를 제공받는자 : 기부내역의 소득공제를 위한 국세청, 기부금영수증발급을 위한 한국농아인협회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나. 개인정보를 제공받는자의 이용 목적 : 정기기부금의 출금 및 기부금 소득공제 근거자료 활용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다. 제공하는 개인정보의 항목 : 성명, 주민등록번호(외국인등록번호), 사업자등록번호, 연락처, 주소, 전자메일주소. 계좌정보 등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color w:val="000000"/>
                <w:sz w:val="12"/>
              </w:rPr>
              <w:t xml:space="preserve"> 라. 개인정보의 보유 및 이용기간 : 기부신청일을 기준으로 협회가 정한 보존기한 동안</w:t>
            </w:r>
          </w:p>
          <w:p>
            <w:pPr>
              <w:pStyle w:val="0"/>
              <w:rPr>
                <w:rFonts w:ascii="맑은 고딕" w:hAnsi="맑은 고딕" w:eastAsia="맑은 고딕"/>
                <w:b/>
                <w:color w:val="000000"/>
                <w:sz w:val="12"/>
              </w:rPr>
              <w:widowControl w:val="off"/>
            </w:pP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3. 본인은 1~2호에 대해 동의를 거부할 수 있다는 안내를 받았으며</w:t>
            </w:r>
            <w:r>
              <w:rPr>
                <w:rFonts w:ascii="맑은 고딕" w:hAnsi="맑은 고딕"/>
                <w:b/>
                <w:color w:val="000000"/>
                <w:sz w:val="12"/>
              </w:rPr>
              <w:t>□</w:t>
            </w:r>
            <w:r>
              <w:rPr>
                <w:rFonts w:ascii="맑은 고딕" w:hAnsi="맑은 고딕" w:eastAsia="맑은 고딕"/>
                <w:b/>
                <w:color w:val="000000"/>
                <w:sz w:val="12"/>
              </w:rPr>
              <w:t>, 또한 본인의 동의가 없을 때에는 협회가 처리 제공하는 일부서비스를 받을 수 없다는 안내를 받았습니다.</w:t>
            </w:r>
          </w:p>
        </w:tc>
      </w:tr>
      <w:tr>
        <w:trPr>
          <w:trHeight w:val="1550"/>
        </w:trPr>
        <w:tc>
          <w:tcPr>
            <w:tcW w:w="11222" w:type="dxa"/>
            <w:gridSpan w:val="6"/>
            <w:tcBorders>
              <w:top w:val="single" w:color="000000" w:sz="3"/>
              <w:left w:val="single" w:color="000000" w:sz="16"/>
              <w:bottom w:val="single" w:color="000000" w:sz="16"/>
              <w:right w:val="single" w:color="000000" w:sz="16"/>
            </w:tcBorders>
            <w:vAlign w:val="center"/>
          </w:tcPr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32" w:lineRule="auto"/>
            </w:pPr>
            <w:r>
              <w:rPr>
                <w:rFonts w:ascii="맑은 고딕" w:hAnsi="맑은 고딕" w:eastAsia="맑은 고딕"/>
                <w:color w:val="000000"/>
              </w:rPr>
              <w:t>본인(본 단체)은 개인정보 수집</w:t>
            </w:r>
            <w:r>
              <w:rPr>
                <w:rFonts w:ascii="맑은 고딕" w:hAnsi="맑은 고딕" w:eastAsia="맑은 고딕"/>
                <w:color w:val="000000"/>
              </w:rPr>
              <w:t>‧활용</w:t>
            </w:r>
            <w:r>
              <w:rPr>
                <w:rFonts w:ascii="맑은 고딕" w:hAnsi="맑은 고딕" w:eastAsia="맑은 고딕"/>
                <w:color w:val="000000"/>
              </w:rPr>
              <w:t xml:space="preserve"> 및 제3자 제공 동의서의 내용을 이해하였으며, 위와 같이 후원을 신청합니다.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32" w:lineRule="auto"/>
            </w:pPr>
            <w:r>
              <w:rPr>
                <w:rFonts w:ascii="맑은 고딕" w:hAnsi="맑은 고딕" w:eastAsia="맑은 고딕"/>
                <w:color w:val="000000"/>
              </w:rPr>
              <w:t xml:space="preserve">                                                                                       년      월       일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32" w:lineRule="auto"/>
            </w:pPr>
            <w:r>
              <w:rPr>
                <w:rFonts w:ascii="맑은 고딕" w:hAnsi="맑은 고딕" w:eastAsia="맑은 고딕"/>
                <w:color w:val="000000"/>
              </w:rPr>
              <w:t xml:space="preserve">                                        신청인              (서명 또는 인) / 대리인           (서명 또는 인)</w:t>
            </w:r>
          </w:p>
          <w:p>
            <w:pPr>
              <w:pStyle w:val="0"/>
              <w:rPr>
                <w:rFonts w:ascii="맑은 고딕" w:hAnsi="맑은 고딕" w:eastAsia="맑은 고딕"/>
                <w:color w:val="000000"/>
              </w:rPr>
              <w:widowControl w:val="off"/>
              <w:spacing w:line="432" w:lineRule="auto"/>
              <w:jc w:val="center"/>
              <w:wordWrap w:val="1"/>
            </w:pPr>
            <w:r>
              <w:rPr>
                <w:rFonts w:ascii="맑은 고딕" w:hAnsi="맑은 고딕" w:eastAsia="맑은 고딕"/>
                <w:color w:val="000000"/>
                <w:sz w:val="22"/>
              </w:rPr>
              <w:t>(사)인천광역시농아인협회 귀하</w:t>
            </w:r>
          </w:p>
        </w:tc>
      </w:tr>
    </w:tbl>
    <w:p>
      <w:pPr>
        <w:pStyle w:val="0"/>
        <w:rPr/>
        <w:widowControl w:val="off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680" w:right="283" w:bottom="340" w:left="283" w:header="680" w:footer="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5">
    <w:multiLevelType w:val="multilevel"/>
    <w:lvl w:ilvl="0">
      <w:start w:val="1"/>
      <w:numFmt w:val="decimal"/>
      <w:suff w:val="space"/>
      <w:lvlText w:val="%1."/>
      <w:lvlJc w:val="left"/>
      <w:rPr>
        <w:rFonts w:ascii="맑은 고딕" w:hAnsi="맑은 고딕" w:eastAsia="맑은 고딕"/>
        <w:b/>
        <w:color w:val="000000"/>
        <w:sz w:val="12"/>
      </w:rPr>
    </w:lvl>
    <w:lvl w:ilvl="1">
      <w:start w:val="1"/>
      <w:numFmt w:val="ganada"/>
      <w:suff w:val="space"/>
      <w:lvlText w:val="%2."/>
      <w:lvlJc w:val="left"/>
      <w:rPr>
        <w:rFonts w:ascii="맑은 고딕" w:hAnsi="맑은 고딕" w:eastAsia="맑은 고딕"/>
        <w:b/>
        <w:color w:val="000000"/>
        <w:sz w:val="12"/>
      </w:rPr>
    </w:lvl>
    <w:lvl w:ilvl="2">
      <w:start w:val="1"/>
      <w:numFmt w:val="decimal"/>
      <w:suff w:val="space"/>
      <w:lvlText w:val="%3)"/>
      <w:lvlJc w:val="left"/>
      <w:rPr>
        <w:rFonts w:ascii="맑은 고딕" w:hAnsi="맑은 고딕" w:eastAsia="맑은 고딕"/>
        <w:b/>
        <w:color w:val="000000"/>
        <w:sz w:val="12"/>
      </w:rPr>
    </w:lvl>
    <w:lvl w:ilvl="3">
      <w:start w:val="1"/>
      <w:numFmt w:val="ganada"/>
      <w:suff w:val="space"/>
      <w:lvlText w:val="%4)"/>
      <w:lvlJc w:val="left"/>
      <w:rPr>
        <w:rFonts w:ascii="맑은 고딕" w:hAnsi="맑은 고딕" w:eastAsia="맑은 고딕"/>
        <w:b/>
        <w:color w:val="000000"/>
        <w:sz w:val="12"/>
      </w:rPr>
    </w:lvl>
    <w:lvl w:ilvl="4">
      <w:start w:val="1"/>
      <w:numFmt w:val="decimal"/>
      <w:suff w:val="space"/>
      <w:lvlText w:val="(%5)"/>
      <w:lvlJc w:val="left"/>
      <w:rPr>
        <w:rFonts w:ascii="맑은 고딕" w:hAnsi="맑은 고딕" w:eastAsia="맑은 고딕"/>
        <w:b/>
        <w:color w:val="000000"/>
        <w:sz w:val="12"/>
      </w:rPr>
    </w:lvl>
    <w:lvl w:ilvl="5">
      <w:start w:val="1"/>
      <w:numFmt w:val="ganada"/>
      <w:suff w:val="space"/>
      <w:lvlText w:val="(%6)"/>
      <w:lvlJc w:val="left"/>
      <w:rPr>
        <w:rFonts w:ascii="맑은 고딕" w:hAnsi="맑은 고딕" w:eastAsia="맑은 고딕"/>
        <w:b/>
        <w:color w:val="000000"/>
        <w:sz w:val="12"/>
      </w:rPr>
    </w:lvl>
    <w:lvl w:ilvl="6">
      <w:start w:val="1"/>
      <w:numFmt w:val="decimalEnclosedCircle"/>
      <w:suff w:val="space"/>
      <w:lvlText w:val="%7"/>
      <w:lvlJc w:val="left"/>
      <w:rPr>
        <w:rFonts w:ascii="맑은 고딕" w:hAnsi="맑은 고딕" w:eastAsia="맑은 고딕"/>
        <w:b/>
        <w:color w:val="000000"/>
        <w:sz w:val="12"/>
      </w:rPr>
    </w:lvl>
  </w:abstractNum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5">
    <w:abstractNumId w:val="5"/>
  </w: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8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2">
    <w:name w:val="개요 1"/>
    <w:uiPriority w:val="2"/>
    <w:pPr>
      <w:widowControl w:val="off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3">
    <w:name w:val="개요 2"/>
    <w:uiPriority w:val="3"/>
    <w:pPr>
      <w:widowControl w:val="off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4">
    <w:name w:val="개요 3"/>
    <w:uiPriority w:val="4"/>
    <w:pPr>
      <w:widowControl w:val="off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5">
    <w:name w:val="개요 4"/>
    <w:uiPriority w:val="5"/>
    <w:pPr>
      <w:widowControl w:val="off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6">
    <w:name w:val="개요 5"/>
    <w:uiPriority w:val="6"/>
    <w:pPr>
      <w:widowControl w:val="off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7">
    <w:name w:val="개요 6"/>
    <w:uiPriority w:val="7"/>
    <w:pPr>
      <w:widowControl w:val="off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paragraph" w:styleId="8">
    <w:name w:val="개요 7"/>
    <w:uiPriority w:val="8"/>
    <w:pPr>
      <w:widowControl w:val="off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함초롬바탕" w:hAnsi="함초롬바탕" w:eastAsia="함초롬바탕"/>
      <w:color w:val="000000"/>
      <w:sz w:val="20"/>
      <w:shd w:val="clear" w:color="000000" w:fill="ffffff"/>
    </w:rPr>
  </w:style>
  <w:style w:type="character" w:styleId="9">
    <w:name w:val="쪽 번호"/>
    <w:uiPriority w:val="9"/>
    <w:rPr>
      <w:rFonts w:ascii="함초롬돋움" w:hAnsi="함초롬돋움" w:eastAsia="함초롬돋움"/>
      <w:color w:val="000000"/>
      <w:sz w:val="20"/>
      <w:shd w:val="clear" w:color="000000" w:fill="ffffff"/>
    </w:rPr>
  </w:style>
  <w:style w:type="paragraph" w:styleId="10">
    <w:name w:val="머리말"/>
    <w:uiPriority w:val="10"/>
    <w:pPr>
      <w:widowControl w:val="off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함초롬돋움" w:hAnsi="함초롬돋움" w:eastAsia="함초롬돋움"/>
      <w:color w:val="000000"/>
      <w:sz w:val="18"/>
      <w:shd w:val="clear" w:color="000000" w:fill="ffffff"/>
    </w:rPr>
  </w:style>
  <w:style w:type="paragraph" w:styleId="11">
    <w:name w:val="각주"/>
    <w:uiPriority w:val="11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2">
    <w:name w:val="미주"/>
    <w:uiPriority w:val="12"/>
    <w:pPr>
      <w:widowControl w:val="off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함초롬바탕" w:hAnsi="함초롬바탕" w:eastAsia="함초롬바탕"/>
      <w:color w:val="000000"/>
      <w:sz w:val="18"/>
      <w:shd w:val="clear" w:color="000000" w:fill="ffffff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  <w:wordWrap w:val="1"/>
    </w:pPr>
    <w:rPr>
      <w:rFonts w:ascii="함초롬돋움" w:hAnsi="함초롬돋움" w:eastAsia="함초롬돋움"/>
      <w:color w:val="000000"/>
      <w:spacing w:val="-4"/>
      <w:sz w:val="18"/>
      <w:shd w:val="clear" w:color="000000" w:fill="ffffff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hyperlink" Target="mailto:icdeaf@hanmail.net" TargetMode="External" /><Relationship Id="rId2" Type="http://schemas.openxmlformats.org/officeDocument/2006/relationships/settings" Target="settings.xml"  /><Relationship Id="rId3" Type="http://schemas.openxmlformats.org/officeDocument/2006/relationships/styles" Target="styles.xml"  /><Relationship Id="rId4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신은주</dc:creator>
  <cp:lastModifiedBy>차진영</cp:lastModifiedBy>
  <dcterms:created xsi:type="dcterms:W3CDTF">2018-08-08T04:25:10.175</dcterms:created>
  <dcterms:modified xsi:type="dcterms:W3CDTF">2018-10-24T00:58:45.021</dcterms:modified>
</cp:coreProperties>
</file>